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956" w14:textId="3E52B945" w:rsidR="004F2913" w:rsidRPr="009359B1" w:rsidRDefault="004F2913" w:rsidP="009359B1">
      <w:pPr>
        <w:widowControl/>
        <w:spacing w:line="504" w:lineRule="auto"/>
        <w:jc w:val="center"/>
        <w:rPr>
          <w:rFonts w:ascii="微软雅黑" w:eastAsia="微软雅黑" w:hAnsi="微软雅黑" w:cs="Arial"/>
          <w:b/>
          <w:kern w:val="0"/>
          <w:sz w:val="28"/>
          <w:szCs w:val="28"/>
        </w:rPr>
      </w:pPr>
      <w:bookmarkStart w:id="0" w:name="_Hlk77864073"/>
      <w:bookmarkStart w:id="1" w:name="_Hlk170747556"/>
      <w:r w:rsidRPr="009359B1">
        <w:rPr>
          <w:rFonts w:ascii="微软雅黑" w:eastAsia="微软雅黑" w:hAnsi="微软雅黑" w:cs="Arial" w:hint="eastAsia"/>
          <w:b/>
          <w:kern w:val="0"/>
          <w:sz w:val="28"/>
          <w:szCs w:val="28"/>
        </w:rPr>
        <w:t>授权委托书</w:t>
      </w:r>
    </w:p>
    <w:p w14:paraId="24D8826E" w14:textId="7603C129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  <w:u w:val="thick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兹授权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 xml:space="preserve"> 被授权方名称</w:t>
      </w:r>
      <w:r w:rsidR="006F75D7" w:rsidRPr="00117CF9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（腾讯云账号</w:t>
      </w:r>
      <w:r w:rsidR="004B46A8">
        <w:rPr>
          <w:rFonts w:ascii="微软雅黑" w:eastAsia="微软雅黑" w:hAnsi="微软雅黑" w:cs="Arial"/>
          <w:b/>
          <w:bCs/>
          <w:kern w:val="0"/>
          <w:szCs w:val="21"/>
          <w:u w:val="thick"/>
        </w:rPr>
        <w:t>ID</w:t>
      </w:r>
      <w:r w:rsidR="006F75D7" w:rsidRPr="00117CF9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）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全权代表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授权方名称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与腾讯云计算(北京)有限责任公司商务洽谈并使用腾讯云计算(北京)有限责任公司提供的短信增值服务。发送的短信签名为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/>
          <w:kern w:val="0"/>
          <w:szCs w:val="21"/>
          <w:u w:val="thick"/>
        </w:rPr>
        <w:t xml:space="preserve">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签名名称（授权方名称）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。</w:t>
      </w:r>
    </w:p>
    <w:p w14:paraId="2110738E" w14:textId="511068A4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被授权方名称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有权代表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>授权方名称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在短信增值服务相关文件、合同、单据上签字。如因该授权委托产生的一切经营风险和法律风险,由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thick"/>
        </w:rPr>
        <w:t xml:space="preserve">授权方名称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自行承担。</w:t>
      </w:r>
    </w:p>
    <w:p w14:paraId="0F2DE4E8" w14:textId="77777777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本授权书不可以转授权。</w:t>
      </w:r>
    </w:p>
    <w:p w14:paraId="6EB35558" w14:textId="77777777" w:rsidR="004F2913" w:rsidRPr="009359B1" w:rsidRDefault="004F2913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以上授权的有效期限为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年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月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日至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年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月</w:t>
      </w:r>
      <w:r w:rsidRPr="009359B1">
        <w:rPr>
          <w:rFonts w:ascii="微软雅黑" w:eastAsia="微软雅黑" w:hAnsi="微软雅黑" w:cs="Arial" w:hint="eastAsia"/>
          <w:kern w:val="0"/>
          <w:szCs w:val="21"/>
          <w:u w:val="thick"/>
        </w:rPr>
        <w:t xml:space="preserve">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日。</w:t>
      </w:r>
    </w:p>
    <w:p w14:paraId="2688F660" w14:textId="675E7980" w:rsidR="00F4400E" w:rsidRPr="009359B1" w:rsidRDefault="00CF4F0C" w:rsidP="004F2913">
      <w:pPr>
        <w:widowControl/>
        <w:spacing w:line="504" w:lineRule="auto"/>
        <w:ind w:firstLineChars="200" w:firstLine="42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/>
          <w:b/>
          <w:bCs/>
          <w:kern w:val="0"/>
          <w:szCs w:val="21"/>
        </w:rPr>
        <w:t>特别声明：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【</w:t>
      </w:r>
      <w:r w:rsidR="009359B1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</w:t>
      </w:r>
      <w:r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>授权方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>名称及被授权方名称</w:t>
      </w:r>
      <w:r w:rsid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</w:t>
      </w:r>
      <w:r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】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承诺将严格遵守相关法律法规及服务协议的要求，如有违反，腾讯云有权限制、暂停或终止提供全部或部分服务，对腾讯云账号进行限制和冻结，且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无需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不承担任何违约责任，由此给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腾讯云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及第三方造成的损失由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【</w:t>
      </w:r>
      <w:r w:rsidR="009359B1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 </w:t>
      </w:r>
      <w:r w:rsidR="00F4400E" w:rsidRP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>授权方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>名称</w:t>
      </w:r>
      <w:r w:rsidR="00DB4C71" w:rsidRP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>及被授权方</w:t>
      </w:r>
      <w:r w:rsidR="009359B1">
        <w:rPr>
          <w:rFonts w:ascii="微软雅黑" w:eastAsia="微软雅黑" w:hAnsi="微软雅黑" w:cs="Arial" w:hint="eastAsia"/>
          <w:b/>
          <w:bCs/>
          <w:kern w:val="0"/>
          <w:szCs w:val="21"/>
          <w:u w:val="single"/>
        </w:rPr>
        <w:t xml:space="preserve"> </w:t>
      </w:r>
      <w:r w:rsidR="009359B1">
        <w:rPr>
          <w:rFonts w:ascii="微软雅黑" w:eastAsia="微软雅黑" w:hAnsi="微软雅黑" w:cs="Arial"/>
          <w:b/>
          <w:bCs/>
          <w:kern w:val="0"/>
          <w:szCs w:val="21"/>
          <w:u w:val="single"/>
        </w:rPr>
        <w:t xml:space="preserve">  </w:t>
      </w:r>
      <w:r w:rsidR="00F4400E" w:rsidRPr="009359B1">
        <w:rPr>
          <w:rFonts w:ascii="微软雅黑" w:eastAsia="微软雅黑" w:hAnsi="微软雅黑" w:cs="Arial" w:hint="eastAsia"/>
          <w:b/>
          <w:bCs/>
          <w:kern w:val="0"/>
          <w:szCs w:val="21"/>
        </w:rPr>
        <w:t>】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承担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连带责任</w:t>
      </w:r>
      <w:r w:rsidR="00F4400E" w:rsidRPr="009359B1">
        <w:rPr>
          <w:rFonts w:ascii="微软雅黑" w:eastAsia="微软雅黑" w:hAnsi="微软雅黑" w:cs="Arial" w:hint="eastAsia"/>
          <w:kern w:val="0"/>
          <w:szCs w:val="21"/>
        </w:rPr>
        <w:t>。</w:t>
      </w:r>
    </w:p>
    <w:p w14:paraId="02C5F67C" w14:textId="26F0C68E" w:rsidR="00CF4F0C" w:rsidRPr="009359B1" w:rsidRDefault="00CF4F0C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授权方公司（盖章）</w:t>
      </w:r>
    </w:p>
    <w:p w14:paraId="087B48C7" w14:textId="5BA28003" w:rsidR="00CF4F0C" w:rsidRPr="009359B1" w:rsidRDefault="00131E8D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</w:t>
      </w:r>
      <w:r w:rsidR="00CF4F0C" w:rsidRPr="009359B1">
        <w:rPr>
          <w:rFonts w:ascii="微软雅黑" w:eastAsia="微软雅黑" w:hAnsi="微软雅黑" w:cs="Arial" w:hint="eastAsia"/>
          <w:kern w:val="0"/>
          <w:szCs w:val="21"/>
        </w:rPr>
        <w:t>法定</w:t>
      </w:r>
      <w:r w:rsidR="006F75D7" w:rsidRPr="009359B1">
        <w:rPr>
          <w:rFonts w:ascii="微软雅黑" w:eastAsia="微软雅黑" w:hAnsi="微软雅黑" w:cs="Arial" w:hint="eastAsia"/>
          <w:kern w:val="0"/>
          <w:szCs w:val="21"/>
        </w:rPr>
        <w:t>代表人</w:t>
      </w:r>
      <w:r w:rsidR="00CF4F0C" w:rsidRPr="009359B1">
        <w:rPr>
          <w:rFonts w:ascii="微软雅黑" w:eastAsia="微软雅黑" w:hAnsi="微软雅黑" w:cs="Arial" w:hint="eastAsia"/>
          <w:kern w:val="0"/>
          <w:szCs w:val="21"/>
        </w:rPr>
        <w:t>或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负责人签字：</w:t>
      </w:r>
    </w:p>
    <w:p w14:paraId="011F0D94" w14:textId="45FE5221" w:rsidR="00FF2400" w:rsidRDefault="006F75D7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授权方联系方式：电话【</w:t>
      </w:r>
      <w:r w:rsidR="00FF2400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="00FF2400">
        <w:rPr>
          <w:rFonts w:ascii="微软雅黑" w:eastAsia="微软雅黑" w:hAnsi="微软雅黑" w:cs="Arial"/>
          <w:kern w:val="0"/>
          <w:szCs w:val="21"/>
        </w:rPr>
        <w:t xml:space="preserve">             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】</w:t>
      </w:r>
    </w:p>
    <w:p w14:paraId="0B8A003E" w14:textId="4E23D9E6" w:rsidR="006F75D7" w:rsidRPr="009359B1" w:rsidRDefault="006F75D7" w:rsidP="00FF2400">
      <w:pPr>
        <w:widowControl/>
        <w:spacing w:line="504" w:lineRule="auto"/>
        <w:ind w:firstLineChars="800" w:firstLine="168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邮箱【</w:t>
      </w:r>
      <w:r w:rsidR="00FF2400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="00FF2400">
        <w:rPr>
          <w:rFonts w:ascii="微软雅黑" w:eastAsia="微软雅黑" w:hAnsi="微软雅黑" w:cs="Arial"/>
          <w:kern w:val="0"/>
          <w:szCs w:val="21"/>
        </w:rPr>
        <w:t xml:space="preserve">             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】</w:t>
      </w:r>
    </w:p>
    <w:p w14:paraId="2C9943E6" w14:textId="7D14D810" w:rsidR="00CF4F0C" w:rsidRPr="009359B1" w:rsidRDefault="00CF4F0C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被授权方公司（盖章）</w:t>
      </w:r>
    </w:p>
    <w:p w14:paraId="582FC6FD" w14:textId="37D9BE3E" w:rsidR="00131E8D" w:rsidRPr="009359B1" w:rsidRDefault="00131E8D" w:rsidP="00CF4F0C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被授权方法定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代表人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或负责人签字：</w:t>
      </w:r>
    </w:p>
    <w:p w14:paraId="781ED298" w14:textId="2B460AA7" w:rsidR="00FF2400" w:rsidRDefault="00306AE2" w:rsidP="00FF2400">
      <w:pPr>
        <w:widowControl/>
        <w:spacing w:line="504" w:lineRule="auto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被</w:t>
      </w:r>
      <w:r w:rsidR="00DB4C71" w:rsidRPr="009359B1">
        <w:rPr>
          <w:rFonts w:ascii="微软雅黑" w:eastAsia="微软雅黑" w:hAnsi="微软雅黑" w:cs="Arial" w:hint="eastAsia"/>
          <w:kern w:val="0"/>
          <w:szCs w:val="21"/>
        </w:rPr>
        <w:t>授权方联系方式：</w:t>
      </w:r>
      <w:r w:rsidR="00FF2400" w:rsidRPr="009359B1">
        <w:rPr>
          <w:rFonts w:ascii="微软雅黑" w:eastAsia="微软雅黑" w:hAnsi="微软雅黑" w:cs="Arial" w:hint="eastAsia"/>
          <w:kern w:val="0"/>
          <w:szCs w:val="21"/>
        </w:rPr>
        <w:t>电话【</w:t>
      </w:r>
      <w:r w:rsidR="00FF2400"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 w:rsidR="00FF2400">
        <w:rPr>
          <w:rFonts w:ascii="微软雅黑" w:eastAsia="微软雅黑" w:hAnsi="微软雅黑" w:cs="Arial"/>
          <w:kern w:val="0"/>
          <w:szCs w:val="21"/>
        </w:rPr>
        <w:t xml:space="preserve">                    </w:t>
      </w:r>
      <w:r w:rsidR="00FF2400" w:rsidRPr="009359B1">
        <w:rPr>
          <w:rFonts w:ascii="微软雅黑" w:eastAsia="微软雅黑" w:hAnsi="微软雅黑" w:cs="Arial" w:hint="eastAsia"/>
          <w:kern w:val="0"/>
          <w:szCs w:val="21"/>
        </w:rPr>
        <w:t>】</w:t>
      </w:r>
    </w:p>
    <w:p w14:paraId="5182019C" w14:textId="77777777" w:rsidR="00FF2400" w:rsidRPr="009359B1" w:rsidRDefault="00FF2400" w:rsidP="00FF2400">
      <w:pPr>
        <w:widowControl/>
        <w:spacing w:line="504" w:lineRule="auto"/>
        <w:ind w:firstLineChars="800" w:firstLine="1680"/>
        <w:jc w:val="lef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邮箱【</w:t>
      </w:r>
      <w:r>
        <w:rPr>
          <w:rFonts w:ascii="微软雅黑" w:eastAsia="微软雅黑" w:hAnsi="微软雅黑" w:cs="Arial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Arial"/>
          <w:kern w:val="0"/>
          <w:szCs w:val="21"/>
        </w:rPr>
        <w:t xml:space="preserve">                    </w:t>
      </w:r>
      <w:r w:rsidRPr="009359B1">
        <w:rPr>
          <w:rFonts w:ascii="微软雅黑" w:eastAsia="微软雅黑" w:hAnsi="微软雅黑" w:cs="Arial" w:hint="eastAsia"/>
          <w:kern w:val="0"/>
          <w:szCs w:val="21"/>
        </w:rPr>
        <w:t>】</w:t>
      </w:r>
    </w:p>
    <w:p w14:paraId="64AE7A14" w14:textId="0384A933" w:rsidR="006527F5" w:rsidRDefault="004F2913" w:rsidP="00FF2400">
      <w:pPr>
        <w:widowControl/>
        <w:spacing w:line="504" w:lineRule="auto"/>
        <w:jc w:val="right"/>
        <w:rPr>
          <w:rFonts w:ascii="微软雅黑" w:eastAsia="微软雅黑" w:hAnsi="微软雅黑" w:cs="Arial"/>
          <w:kern w:val="0"/>
          <w:szCs w:val="21"/>
        </w:rPr>
      </w:pPr>
      <w:r w:rsidRPr="009359B1">
        <w:rPr>
          <w:rFonts w:ascii="微软雅黑" w:eastAsia="微软雅黑" w:hAnsi="微软雅黑" w:cs="Arial" w:hint="eastAsia"/>
          <w:kern w:val="0"/>
          <w:szCs w:val="21"/>
        </w:rPr>
        <w:t>年       月       日</w:t>
      </w:r>
      <w:bookmarkEnd w:id="0"/>
    </w:p>
    <w:bookmarkEnd w:id="1"/>
    <w:p w14:paraId="62353008" w14:textId="77777777" w:rsidR="004B46A8" w:rsidRDefault="004B46A8" w:rsidP="004B46A8">
      <w:pPr>
        <w:widowControl/>
        <w:shd w:val="clear" w:color="auto" w:fill="FFFFFF"/>
        <w:spacing w:before="150" w:after="100" w:afterAutospacing="1" w:line="360" w:lineRule="atLeast"/>
        <w:jc w:val="left"/>
        <w:rPr>
          <w:rFonts w:ascii="Helvetica Neue" w:eastAsia="宋体" w:hAnsi="Helvetica Neue" w:cs="宋体"/>
          <w:b/>
          <w:bCs/>
          <w:color w:val="333333"/>
          <w:kern w:val="0"/>
          <w:szCs w:val="21"/>
        </w:rPr>
      </w:pPr>
      <w:r>
        <w:rPr>
          <w:rFonts w:ascii="Helvetica Neue" w:eastAsia="宋体" w:hAnsi="Helvetica Neue" w:cs="宋体" w:hint="eastAsia"/>
          <w:b/>
          <w:bCs/>
          <w:color w:val="333333"/>
          <w:kern w:val="0"/>
          <w:szCs w:val="21"/>
        </w:rPr>
        <w:lastRenderedPageBreak/>
        <w:t>建议：授权书有效期不能太短，如果授权书过期也会导致您平台短信内容需要重新提供授权，为了不影响您短信的正常使用，建议有效期时间保证在</w:t>
      </w:r>
      <w:r>
        <w:rPr>
          <w:rFonts w:ascii="Helvetica Neue" w:eastAsia="宋体" w:hAnsi="Helvetica Neue" w:cs="宋体"/>
          <w:b/>
          <w:bCs/>
          <w:color w:val="333333"/>
          <w:kern w:val="0"/>
          <w:szCs w:val="21"/>
        </w:rPr>
        <w:t>1</w:t>
      </w:r>
      <w:r>
        <w:rPr>
          <w:rFonts w:ascii="Helvetica Neue" w:eastAsia="宋体" w:hAnsi="Helvetica Neue" w:cs="宋体" w:hint="eastAsia"/>
          <w:b/>
          <w:bCs/>
          <w:color w:val="333333"/>
          <w:kern w:val="0"/>
          <w:szCs w:val="21"/>
        </w:rPr>
        <w:t>年以上。</w:t>
      </w:r>
    </w:p>
    <w:p w14:paraId="2CDC68B3" w14:textId="77777777" w:rsidR="00A67755" w:rsidRDefault="004B46A8" w:rsidP="00306AE2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 w:hint="eastAsia"/>
          <w:color w:val="333333"/>
          <w:sz w:val="21"/>
          <w:szCs w:val="21"/>
        </w:rPr>
        <w:t>【案例示例】腾讯云认证账号类型为：企业用户，认证企业名称为：</w:t>
      </w:r>
      <w:r>
        <w:rPr>
          <w:rFonts w:ascii="Helvetica Neue" w:hAnsi="Helvetica Neue"/>
          <w:color w:val="333333"/>
          <w:sz w:val="21"/>
          <w:szCs w:val="21"/>
        </w:rPr>
        <w:t>B</w:t>
      </w:r>
      <w:r>
        <w:rPr>
          <w:rFonts w:ascii="Helvetica Neue" w:hAnsi="Helvetica Neue" w:hint="eastAsia"/>
          <w:color w:val="333333"/>
          <w:sz w:val="21"/>
          <w:szCs w:val="21"/>
        </w:rPr>
        <w:t>公司。</w:t>
      </w:r>
    </w:p>
    <w:p w14:paraId="332C74E3" w14:textId="1EA9771E" w:rsidR="00CC085B" w:rsidRPr="00306AE2" w:rsidRDefault="004B46A8" w:rsidP="00306AE2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B</w:t>
      </w:r>
      <w:r>
        <w:rPr>
          <w:rFonts w:ascii="Helvetica Neue" w:hAnsi="Helvetica Neue" w:hint="eastAsia"/>
          <w:color w:val="333333"/>
          <w:sz w:val="21"/>
          <w:szCs w:val="21"/>
        </w:rPr>
        <w:t>公司在腾讯云平台提交了一个名为</w:t>
      </w:r>
      <w:r>
        <w:rPr>
          <w:rFonts w:ascii="Helvetica Neue" w:hAnsi="Helvetica Neue"/>
          <w:color w:val="333333"/>
          <w:sz w:val="21"/>
          <w:szCs w:val="21"/>
        </w:rPr>
        <w:t>“A”</w:t>
      </w:r>
      <w:r>
        <w:rPr>
          <w:rFonts w:ascii="Helvetica Neue" w:hAnsi="Helvetica Neue" w:hint="eastAsia"/>
          <w:color w:val="333333"/>
          <w:sz w:val="21"/>
          <w:szCs w:val="21"/>
        </w:rPr>
        <w:t>的签名，就需要获得</w:t>
      </w:r>
      <w:r>
        <w:rPr>
          <w:rFonts w:ascii="Helvetica Neue" w:hAnsi="Helvetica Neue"/>
          <w:color w:val="333333"/>
          <w:sz w:val="21"/>
          <w:szCs w:val="21"/>
        </w:rPr>
        <w:t>A</w:t>
      </w:r>
      <w:r>
        <w:rPr>
          <w:rFonts w:ascii="Helvetica Neue" w:hAnsi="Helvetica Neue" w:hint="eastAsia"/>
          <w:color w:val="333333"/>
          <w:sz w:val="21"/>
          <w:szCs w:val="21"/>
        </w:rPr>
        <w:t>公司的授权。授权书正确填写的内应该为下图所示案例：</w:t>
      </w:r>
      <w:r w:rsidR="005253E0">
        <w:rPr>
          <w:noProof/>
        </w:rPr>
        <w:drawing>
          <wp:inline distT="0" distB="0" distL="0" distR="0" wp14:anchorId="508A3A56" wp14:editId="7D036C0E">
            <wp:extent cx="4652010" cy="6332244"/>
            <wp:effectExtent l="0" t="0" r="0" b="0"/>
            <wp:docPr id="1033748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4878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4125" cy="633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85B" w:rsidRPr="0030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797A" w14:textId="77777777" w:rsidR="00252234" w:rsidRDefault="00252234" w:rsidP="009359B1">
      <w:r>
        <w:separator/>
      </w:r>
    </w:p>
  </w:endnote>
  <w:endnote w:type="continuationSeparator" w:id="0">
    <w:p w14:paraId="3570B80D" w14:textId="77777777" w:rsidR="00252234" w:rsidRDefault="00252234" w:rsidP="0093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icrosoft YaHei UI"/>
    <w:charset w:val="00"/>
    <w:family w:val="swiss"/>
    <w:pitch w:val="variable"/>
    <w:sig w:usb0="00000003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E899" w14:textId="77777777" w:rsidR="00252234" w:rsidRDefault="00252234" w:rsidP="009359B1">
      <w:r>
        <w:separator/>
      </w:r>
    </w:p>
  </w:footnote>
  <w:footnote w:type="continuationSeparator" w:id="0">
    <w:p w14:paraId="3AB84AAA" w14:textId="77777777" w:rsidR="00252234" w:rsidRDefault="00252234" w:rsidP="0093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D7194"/>
    <w:multiLevelType w:val="hybridMultilevel"/>
    <w:tmpl w:val="2D882A16"/>
    <w:lvl w:ilvl="0" w:tplc="E648F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6748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13"/>
    <w:rsid w:val="00026A22"/>
    <w:rsid w:val="00033E7F"/>
    <w:rsid w:val="00054E05"/>
    <w:rsid w:val="00064231"/>
    <w:rsid w:val="00117CF9"/>
    <w:rsid w:val="00131E8D"/>
    <w:rsid w:val="001505A0"/>
    <w:rsid w:val="00252234"/>
    <w:rsid w:val="00306AE2"/>
    <w:rsid w:val="004B46A8"/>
    <w:rsid w:val="004F2913"/>
    <w:rsid w:val="004F2B06"/>
    <w:rsid w:val="00512CA1"/>
    <w:rsid w:val="005253E0"/>
    <w:rsid w:val="005E4A86"/>
    <w:rsid w:val="00650B10"/>
    <w:rsid w:val="006527F5"/>
    <w:rsid w:val="006E2F6B"/>
    <w:rsid w:val="006F75D7"/>
    <w:rsid w:val="007E12FD"/>
    <w:rsid w:val="00851412"/>
    <w:rsid w:val="008565A4"/>
    <w:rsid w:val="008806EA"/>
    <w:rsid w:val="00894AF6"/>
    <w:rsid w:val="009359B1"/>
    <w:rsid w:val="00945A32"/>
    <w:rsid w:val="00A0481F"/>
    <w:rsid w:val="00A67755"/>
    <w:rsid w:val="00AD2E78"/>
    <w:rsid w:val="00BC5F8E"/>
    <w:rsid w:val="00BE018C"/>
    <w:rsid w:val="00CC085B"/>
    <w:rsid w:val="00CF4F0C"/>
    <w:rsid w:val="00D149B2"/>
    <w:rsid w:val="00DB4C71"/>
    <w:rsid w:val="00E5435C"/>
    <w:rsid w:val="00E75611"/>
    <w:rsid w:val="00E85081"/>
    <w:rsid w:val="00F20C04"/>
    <w:rsid w:val="00F4400E"/>
    <w:rsid w:val="00F552EC"/>
    <w:rsid w:val="00F93187"/>
    <w:rsid w:val="00FC0663"/>
    <w:rsid w:val="00FD2105"/>
    <w:rsid w:val="00FD6CFE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933BF"/>
  <w15:chartTrackingRefBased/>
  <w15:docId w15:val="{1A7FB8E5-E87E-4D3A-960C-806DBC83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552EC"/>
    <w:pPr>
      <w:ind w:firstLineChars="200" w:firstLine="420"/>
    </w:pPr>
  </w:style>
  <w:style w:type="paragraph" w:styleId="a5">
    <w:name w:val="Revision"/>
    <w:hidden/>
    <w:uiPriority w:val="99"/>
    <w:semiHidden/>
    <w:rsid w:val="006F75D7"/>
  </w:style>
  <w:style w:type="character" w:styleId="a6">
    <w:name w:val="annotation reference"/>
    <w:basedOn w:val="a0"/>
    <w:uiPriority w:val="99"/>
    <w:semiHidden/>
    <w:unhideWhenUsed/>
    <w:rsid w:val="00DB4C71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DB4C71"/>
    <w:pPr>
      <w:jc w:val="left"/>
    </w:pPr>
  </w:style>
  <w:style w:type="character" w:customStyle="1" w:styleId="a8">
    <w:name w:val="批注文字 字符"/>
    <w:basedOn w:val="a0"/>
    <w:link w:val="a7"/>
    <w:uiPriority w:val="99"/>
    <w:rsid w:val="00DB4C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DB4C71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DB4C71"/>
    <w:rPr>
      <w:b/>
      <w:bCs/>
    </w:rPr>
  </w:style>
  <w:style w:type="paragraph" w:styleId="ab">
    <w:name w:val="header"/>
    <w:basedOn w:val="a"/>
    <w:link w:val="ac"/>
    <w:uiPriority w:val="99"/>
    <w:unhideWhenUsed/>
    <w:rsid w:val="009359B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9359B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93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935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zhongminda(笪忠敏)</dc:creator>
  <cp:keywords/>
  <dc:description/>
  <cp:lastModifiedBy>T187325</cp:lastModifiedBy>
  <cp:revision>9</cp:revision>
  <dcterms:created xsi:type="dcterms:W3CDTF">2024-05-24T02:36:00Z</dcterms:created>
  <dcterms:modified xsi:type="dcterms:W3CDTF">2024-11-21T08:12:00Z</dcterms:modified>
</cp:coreProperties>
</file>